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9339"/>
      </w:tblGrid>
      <w:tr w:rsidR="00840E24" w:rsidRPr="00840E24" w:rsidTr="00764D8F">
        <w:tc>
          <w:tcPr>
            <w:tcW w:w="221" w:type="dxa"/>
          </w:tcPr>
          <w:p w:rsidR="00840E24" w:rsidRPr="00AD04AE" w:rsidRDefault="00840E24" w:rsidP="0060771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39" w:type="dxa"/>
          </w:tcPr>
          <w:p w:rsidR="00B46852" w:rsidRPr="00920CE6" w:rsidRDefault="00B46852" w:rsidP="00B46852">
            <w:pPr>
              <w:pStyle w:val="Title"/>
              <w:tabs>
                <w:tab w:val="left" w:pos="1800"/>
              </w:tabs>
              <w:rPr>
                <w:lang w:val="fi-FI"/>
              </w:rPr>
            </w:pPr>
            <w:r w:rsidRPr="00920CE6">
              <w:rPr>
                <w:b w:val="0"/>
                <w:bCs w:val="0"/>
                <w:noProof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0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-8890</wp:posOffset>
                  </wp:positionV>
                  <wp:extent cx="638175" cy="714375"/>
                  <wp:effectExtent l="19050" t="0" r="9525" b="0"/>
                  <wp:wrapSquare wrapText="bothSides"/>
                  <wp:docPr id="12" name="Picture 12" descr="Logo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0CE6">
              <w:rPr>
                <w:lang w:val="fi-FI"/>
              </w:rPr>
              <w:t>PEMERINTAH PROVINSI KEPULAUAN BANGKA BELITUNG</w:t>
            </w:r>
          </w:p>
          <w:p w:rsidR="00B46852" w:rsidRPr="00B46852" w:rsidRDefault="00B46852" w:rsidP="00B46852">
            <w:pPr>
              <w:pStyle w:val="Title"/>
              <w:tabs>
                <w:tab w:val="left" w:pos="18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Kop </w:t>
            </w:r>
            <w:proofErr w:type="spellStart"/>
            <w:r>
              <w:rPr>
                <w:sz w:val="28"/>
                <w:szCs w:val="28"/>
              </w:rPr>
              <w:t>Perangkat</w:t>
            </w:r>
            <w:proofErr w:type="spellEnd"/>
            <w:r>
              <w:rPr>
                <w:sz w:val="28"/>
                <w:szCs w:val="28"/>
              </w:rPr>
              <w:t xml:space="preserve"> Daerah </w:t>
            </w:r>
          </w:p>
          <w:p w:rsidR="00B46852" w:rsidRPr="00920CE6" w:rsidRDefault="00B46852" w:rsidP="00B46852">
            <w:pPr>
              <w:pStyle w:val="Header"/>
              <w:tabs>
                <w:tab w:val="clear" w:pos="4320"/>
                <w:tab w:val="clear" w:pos="8640"/>
                <w:tab w:val="left" w:pos="2415"/>
              </w:tabs>
              <w:rPr>
                <w:lang w:val="id-ID"/>
              </w:rPr>
            </w:pPr>
            <w:r w:rsidRPr="00920CE6">
              <w:tab/>
            </w:r>
          </w:p>
          <w:p w:rsidR="00B46852" w:rsidRPr="00920CE6" w:rsidRDefault="00B46852" w:rsidP="00B46852">
            <w:pPr>
              <w:pStyle w:val="Header"/>
              <w:tabs>
                <w:tab w:val="clear" w:pos="4320"/>
                <w:tab w:val="clear" w:pos="8640"/>
                <w:tab w:val="left" w:pos="2415"/>
              </w:tabs>
              <w:rPr>
                <w:lang w:val="id-ID"/>
              </w:rPr>
            </w:pPr>
          </w:p>
          <w:p w:rsidR="00B46852" w:rsidRPr="00920CE6" w:rsidRDefault="00107D84" w:rsidP="00B46852">
            <w:pPr>
              <w:rPr>
                <w:rFonts w:ascii="Times New Roman" w:hAnsi="Times New Roman" w:cs="Times New Roman"/>
              </w:rPr>
            </w:pPr>
            <w:r w:rsidRPr="00107D84">
              <w:rPr>
                <w:noProof/>
                <w:lang w:val="id-ID"/>
              </w:rPr>
              <w:pict>
                <v:line id="Line 47" o:spid="_x0000_s1026" style="position:absolute;flip:y;z-index:251663360;visibility:visible" from="-5.65pt,4.75pt" to="448.8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" strokeweight="4.5pt">
                  <v:stroke linestyle="thinThick"/>
                </v:line>
              </w:pict>
            </w:r>
          </w:p>
          <w:p w:rsidR="00B46852" w:rsidRDefault="00B46852" w:rsidP="00B46852">
            <w:pPr>
              <w:pStyle w:val="Title"/>
              <w:rPr>
                <w:rFonts w:ascii="Arial" w:hAnsi="Arial" w:cs="Arial"/>
                <w:lang w:val="it-IT"/>
              </w:rPr>
            </w:pPr>
          </w:p>
          <w:p w:rsidR="00B46852" w:rsidRPr="00920CE6" w:rsidRDefault="00764D8F" w:rsidP="00B46852">
            <w:pPr>
              <w:pStyle w:val="Title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</w:t>
            </w:r>
            <w:r w:rsidRPr="00920CE6">
              <w:rPr>
                <w:rFonts w:ascii="Arial" w:hAnsi="Arial" w:cs="Arial"/>
                <w:lang w:val="it-IT"/>
              </w:rPr>
              <w:t xml:space="preserve">ERITA ACARA PERMINTAAN INFORMASI </w:t>
            </w:r>
          </w:p>
          <w:p w:rsidR="00B46852" w:rsidRPr="00920CE6" w:rsidRDefault="00764D8F" w:rsidP="00B46852">
            <w:pPr>
              <w:pStyle w:val="Title"/>
              <w:rPr>
                <w:rFonts w:ascii="Arial" w:hAnsi="Arial" w:cs="Arial"/>
                <w:lang w:val="it-IT"/>
              </w:rPr>
            </w:pPr>
            <w:r w:rsidRPr="00920CE6">
              <w:rPr>
                <w:rFonts w:ascii="Arial" w:hAnsi="Arial" w:cs="Arial"/>
                <w:lang w:val="it-IT"/>
              </w:rPr>
              <w:t xml:space="preserve">SIKAP PERILAKU PNS CALON PESERTA TUGAS BELAJAR </w:t>
            </w:r>
          </w:p>
          <w:p w:rsidR="00B46852" w:rsidRPr="00920CE6" w:rsidRDefault="00B46852" w:rsidP="00B46852">
            <w:pPr>
              <w:pStyle w:val="Title"/>
              <w:rPr>
                <w:rFonts w:ascii="Arial" w:hAnsi="Arial" w:cs="Arial"/>
                <w:lang w:val="it-IT"/>
              </w:rPr>
            </w:pPr>
          </w:p>
          <w:p w:rsidR="00B46852" w:rsidRPr="00920CE6" w:rsidRDefault="00B46852" w:rsidP="00B46852">
            <w:pPr>
              <w:rPr>
                <w:rFonts w:ascii="Arial" w:hAnsi="Arial" w:cs="Arial"/>
                <w:lang w:val="it-IT"/>
              </w:rPr>
            </w:pPr>
          </w:p>
          <w:p w:rsidR="00B46852" w:rsidRPr="00920CE6" w:rsidRDefault="00B46852" w:rsidP="00B46852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920CE6">
              <w:rPr>
                <w:rFonts w:ascii="Arial" w:hAnsi="Arial" w:cs="Arial"/>
                <w:lang w:val="it-IT"/>
              </w:rPr>
              <w:t xml:space="preserve">Pada hari ini </w:t>
            </w:r>
            <w:r w:rsidRPr="00B46852">
              <w:rPr>
                <w:rFonts w:ascii="Arial" w:hAnsi="Arial" w:cs="Arial"/>
                <w:color w:val="FF0000"/>
                <w:lang w:val="it-IT"/>
              </w:rPr>
              <w:t>Senin</w:t>
            </w:r>
            <w:r w:rsidRPr="00920CE6">
              <w:rPr>
                <w:rFonts w:ascii="Arial" w:hAnsi="Arial" w:cs="Arial"/>
                <w:lang w:val="it-IT"/>
              </w:rPr>
              <w:t xml:space="preserve"> tanggal </w:t>
            </w:r>
            <w:r w:rsidRPr="00B46852">
              <w:rPr>
                <w:rFonts w:ascii="Arial" w:hAnsi="Arial" w:cs="Arial"/>
                <w:color w:val="FF0000"/>
                <w:lang w:val="it-IT"/>
              </w:rPr>
              <w:t>Dua Puluh Sembilan</w:t>
            </w:r>
            <w:r w:rsidRPr="00920CE6">
              <w:rPr>
                <w:rFonts w:ascii="Arial" w:hAnsi="Arial" w:cs="Arial"/>
                <w:lang w:val="it-IT"/>
              </w:rPr>
              <w:t xml:space="preserve"> Bulan </w:t>
            </w:r>
            <w:r w:rsidRPr="00B46852">
              <w:rPr>
                <w:rFonts w:ascii="Arial" w:hAnsi="Arial" w:cs="Arial"/>
                <w:color w:val="FF0000"/>
                <w:lang w:val="it-IT"/>
              </w:rPr>
              <w:t xml:space="preserve">Januari </w:t>
            </w:r>
            <w:r w:rsidRPr="00920CE6">
              <w:rPr>
                <w:rFonts w:ascii="Arial" w:hAnsi="Arial" w:cs="Arial"/>
                <w:lang w:val="it-IT"/>
              </w:rPr>
              <w:t xml:space="preserve">Tahun </w:t>
            </w:r>
            <w:r w:rsidRPr="00B46852">
              <w:rPr>
                <w:rFonts w:ascii="Arial" w:hAnsi="Arial" w:cs="Arial"/>
                <w:color w:val="FF0000"/>
                <w:lang w:val="it-IT"/>
              </w:rPr>
              <w:t>Dua Ribu Delapan Belas (29-01-2018)</w:t>
            </w:r>
            <w:r w:rsidRPr="00920CE6">
              <w:rPr>
                <w:rFonts w:ascii="Arial" w:hAnsi="Arial" w:cs="Arial"/>
                <w:lang w:val="it-IT"/>
              </w:rPr>
              <w:t xml:space="preserve"> bertempat di ruang kerja </w:t>
            </w:r>
            <w:r w:rsidRPr="00B46852">
              <w:rPr>
                <w:rFonts w:ascii="Arial" w:hAnsi="Arial" w:cs="Arial"/>
                <w:color w:val="FF0000"/>
                <w:lang w:val="it-IT"/>
              </w:rPr>
              <w:t>Bidang P2PDinas Kesehatan Provinsi Kepulauan Bangka Belitung</w:t>
            </w:r>
            <w:r w:rsidRPr="00920CE6">
              <w:rPr>
                <w:rFonts w:ascii="Arial" w:hAnsi="Arial" w:cs="Arial"/>
                <w:lang w:val="it-IT"/>
              </w:rPr>
              <w:t xml:space="preserve"> telah dilaksanakan </w:t>
            </w:r>
            <w:r w:rsidR="00234AF6">
              <w:rPr>
                <w:rFonts w:ascii="Arial" w:hAnsi="Arial" w:cs="Arial"/>
                <w:lang w:val="it-IT"/>
              </w:rPr>
              <w:t>pemberian</w:t>
            </w:r>
            <w:r w:rsidRPr="00920CE6">
              <w:rPr>
                <w:rFonts w:ascii="Arial" w:hAnsi="Arial" w:cs="Arial"/>
                <w:lang w:val="it-IT"/>
              </w:rPr>
              <w:t xml:space="preserve"> informasi dari pihak berwenang di </w:t>
            </w:r>
            <w:r w:rsidRPr="00B46852">
              <w:rPr>
                <w:rFonts w:ascii="Arial" w:hAnsi="Arial" w:cs="Arial"/>
                <w:color w:val="FF0000"/>
                <w:lang w:val="it-IT"/>
              </w:rPr>
              <w:t xml:space="preserve">Dinas Kesehatan Provinsi Kepulauan Bangka Belitung </w:t>
            </w:r>
            <w:r w:rsidRPr="00920CE6">
              <w:rPr>
                <w:rFonts w:ascii="Arial" w:hAnsi="Arial" w:cs="Arial"/>
                <w:lang w:val="it-IT"/>
              </w:rPr>
              <w:t xml:space="preserve">mengenai aspek sikap perilaku pelaksanaan tugas sehari-hari PNS yang </w:t>
            </w:r>
            <w:r>
              <w:rPr>
                <w:rFonts w:ascii="Arial" w:hAnsi="Arial" w:cs="Arial"/>
                <w:lang w:val="it-IT"/>
              </w:rPr>
              <w:t>akan m</w:t>
            </w:r>
            <w:r w:rsidRPr="00920CE6">
              <w:rPr>
                <w:rFonts w:ascii="Arial" w:hAnsi="Arial" w:cs="Arial"/>
                <w:lang w:val="it-IT"/>
              </w:rPr>
              <w:t xml:space="preserve">engikuti tugas belajar program </w:t>
            </w:r>
            <w:r w:rsidRPr="00B46852">
              <w:rPr>
                <w:rFonts w:ascii="Arial" w:hAnsi="Arial" w:cs="Arial"/>
                <w:color w:val="FF0000"/>
                <w:lang w:val="it-IT"/>
              </w:rPr>
              <w:t>BPSDM Kesehatan Tahun 2018</w:t>
            </w:r>
            <w:r w:rsidRPr="00920CE6">
              <w:rPr>
                <w:rFonts w:ascii="Arial" w:hAnsi="Arial" w:cs="Arial"/>
                <w:lang w:val="it-IT"/>
              </w:rPr>
              <w:t xml:space="preserve"> atas nama </w:t>
            </w:r>
            <w:r w:rsidRPr="00B46852">
              <w:rPr>
                <w:rFonts w:ascii="Arial" w:hAnsi="Arial" w:cs="Arial"/>
                <w:color w:val="FF0000"/>
                <w:lang w:val="it-IT"/>
              </w:rPr>
              <w:t>Jumisah, S.ST.</w:t>
            </w:r>
            <w:r w:rsidRPr="00920CE6">
              <w:rPr>
                <w:rFonts w:ascii="Arial" w:hAnsi="Arial" w:cs="Arial"/>
                <w:lang w:val="it-IT"/>
              </w:rPr>
              <w:t xml:space="preserve"> dengan hasil sebagaimana terlampir.</w:t>
            </w:r>
          </w:p>
          <w:p w:rsidR="00B46852" w:rsidRPr="00920CE6" w:rsidRDefault="00B46852" w:rsidP="00B4685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20CE6">
              <w:rPr>
                <w:rFonts w:ascii="Arial" w:hAnsi="Arial" w:cs="Arial"/>
                <w:lang w:val="id-ID"/>
              </w:rPr>
              <w:t>Demikian Berita Acara ini dibuat dengan sebenarnya, untuk dapat digunakan sebagaimana mestinya.</w:t>
            </w:r>
          </w:p>
          <w:tbl>
            <w:tblPr>
              <w:tblpPr w:leftFromText="180" w:rightFromText="180" w:vertAnchor="text" w:horzAnchor="margin" w:tblpY="237"/>
              <w:tblW w:w="9985" w:type="dxa"/>
              <w:tblLook w:val="04A0"/>
            </w:tblPr>
            <w:tblGrid>
              <w:gridCol w:w="4789"/>
              <w:gridCol w:w="5196"/>
            </w:tblGrid>
            <w:tr w:rsidR="00B46852" w:rsidRPr="00920CE6" w:rsidTr="00BB6C6D">
              <w:trPr>
                <w:trHeight w:val="381"/>
              </w:trPr>
              <w:tc>
                <w:tcPr>
                  <w:tcW w:w="4789" w:type="dxa"/>
                  <w:vAlign w:val="center"/>
                </w:tcPr>
                <w:p w:rsidR="00B46852" w:rsidRPr="00920CE6" w:rsidRDefault="00B46852" w:rsidP="00B46852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96" w:type="dxa"/>
                  <w:vAlign w:val="center"/>
                </w:tcPr>
                <w:p w:rsidR="00B46852" w:rsidRPr="00920CE6" w:rsidRDefault="00B46852" w:rsidP="00B46852">
                  <w:pPr>
                    <w:spacing w:after="0"/>
                    <w:rPr>
                      <w:rFonts w:ascii="Arial" w:hAnsi="Arial" w:cs="Arial"/>
                    </w:rPr>
                  </w:pPr>
                  <w:r w:rsidRPr="00920CE6">
                    <w:rPr>
                      <w:rFonts w:ascii="Arial" w:hAnsi="Arial" w:cs="Arial"/>
                    </w:rPr>
                    <w:t xml:space="preserve">Pangkalpinang, </w:t>
                  </w:r>
                  <w:r w:rsidRPr="00B46852">
                    <w:rPr>
                      <w:rFonts w:ascii="Arial" w:hAnsi="Arial" w:cs="Arial"/>
                      <w:color w:val="FF0000"/>
                    </w:rPr>
                    <w:t>29 Januari 2018</w:t>
                  </w:r>
                </w:p>
                <w:p w:rsidR="00B46852" w:rsidRPr="00920CE6" w:rsidRDefault="00B46852" w:rsidP="00B46852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tbl>
            <w:tblPr>
              <w:tblStyle w:val="TableGrid"/>
              <w:tblW w:w="4969" w:type="dxa"/>
              <w:tblInd w:w="40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9"/>
            </w:tblGrid>
            <w:tr w:rsidR="00B46852" w:rsidRPr="00920CE6" w:rsidTr="00892F0A">
              <w:tc>
                <w:tcPr>
                  <w:tcW w:w="4969" w:type="dxa"/>
                </w:tcPr>
                <w:p w:rsidR="00B46852" w:rsidRPr="00920CE6" w:rsidRDefault="00B46852" w:rsidP="00892F0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  <w:t>Kepala Dinas/Badan</w:t>
                  </w:r>
                </w:p>
              </w:tc>
            </w:tr>
            <w:tr w:rsidR="00B46852" w:rsidRPr="00920CE6" w:rsidTr="00892F0A">
              <w:tc>
                <w:tcPr>
                  <w:tcW w:w="4969" w:type="dxa"/>
                </w:tcPr>
                <w:p w:rsidR="00B46852" w:rsidRDefault="00B46852" w:rsidP="00892F0A">
                  <w:pPr>
                    <w:jc w:val="both"/>
                    <w:rPr>
                      <w:sz w:val="24"/>
                      <w:szCs w:val="24"/>
                      <w:lang w:val="it-IT"/>
                    </w:rPr>
                  </w:pPr>
                </w:p>
                <w:p w:rsidR="00B46852" w:rsidRDefault="00B46852" w:rsidP="00892F0A">
                  <w:pPr>
                    <w:jc w:val="both"/>
                    <w:rPr>
                      <w:sz w:val="24"/>
                      <w:szCs w:val="24"/>
                      <w:lang w:val="it-IT"/>
                    </w:rPr>
                  </w:pPr>
                </w:p>
                <w:p w:rsidR="00892F0A" w:rsidRPr="00920CE6" w:rsidRDefault="00892F0A" w:rsidP="00892F0A">
                  <w:pPr>
                    <w:jc w:val="both"/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  <w:tr w:rsidR="00B46852" w:rsidRPr="00920CE6" w:rsidTr="00892F0A">
              <w:tc>
                <w:tcPr>
                  <w:tcW w:w="4969" w:type="dxa"/>
                </w:tcPr>
                <w:p w:rsidR="00B46852" w:rsidRPr="00B46852" w:rsidRDefault="00B46852" w:rsidP="00892F0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</w:pPr>
                  <w:r w:rsidRPr="00B46852"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  <w:t>Nama</w:t>
                  </w:r>
                </w:p>
              </w:tc>
            </w:tr>
            <w:tr w:rsidR="00B46852" w:rsidRPr="00920CE6" w:rsidTr="00892F0A">
              <w:tc>
                <w:tcPr>
                  <w:tcW w:w="4969" w:type="dxa"/>
                </w:tcPr>
                <w:p w:rsidR="00B46852" w:rsidRPr="00B46852" w:rsidRDefault="00B46852" w:rsidP="00892F0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</w:pPr>
                  <w:r w:rsidRPr="00B46852">
                    <w:rPr>
                      <w:rFonts w:ascii="Arial" w:hAnsi="Arial" w:cs="Arial"/>
                      <w:sz w:val="24"/>
                      <w:szCs w:val="24"/>
                      <w:lang w:val="it-IT"/>
                    </w:rPr>
                    <w:t>NIP</w:t>
                  </w:r>
                </w:p>
              </w:tc>
            </w:tr>
            <w:tr w:rsidR="00B46852" w:rsidRPr="00920CE6" w:rsidTr="00892F0A">
              <w:tc>
                <w:tcPr>
                  <w:tcW w:w="4969" w:type="dxa"/>
                </w:tcPr>
                <w:p w:rsidR="00B46852" w:rsidRPr="00920CE6" w:rsidRDefault="00B46852" w:rsidP="00B46852">
                  <w:pPr>
                    <w:spacing w:line="36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</w:p>
              </w:tc>
            </w:tr>
          </w:tbl>
          <w:p w:rsidR="00B46852" w:rsidRPr="00920CE6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8159EC" w:rsidRDefault="008159EC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8159EC" w:rsidRDefault="008159EC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8159EC" w:rsidRDefault="008159EC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Note :</w:t>
            </w:r>
          </w:p>
          <w:p w:rsidR="008159EC" w:rsidRDefault="00FD393A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keterangan </w:t>
            </w:r>
            <w:r w:rsidR="008159EC">
              <w:rPr>
                <w:rFonts w:ascii="Times New Roman" w:hAnsi="Times New Roman" w:cs="Times New Roman"/>
                <w:lang w:val="it-IT"/>
              </w:rPr>
              <w:t>yang warna merah disesuaikan dengan data masing-masing Perangkat Daerah</w:t>
            </w: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 xml:space="preserve">Lampiran </w:t>
            </w:r>
            <w:bookmarkStart w:id="0" w:name="_GoBack"/>
            <w:bookmarkEnd w:id="0"/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Berita Acara Permintaan Informasi Sikap Perilaku PNS Calon Peserta Seleksi Tugas Belajar</w:t>
            </w:r>
            <w:r w:rsidR="002B51F6">
              <w:rPr>
                <w:rFonts w:ascii="Times New Roman" w:hAnsi="Times New Roman" w:cs="Times New Roman"/>
                <w:lang w:val="it-IT"/>
              </w:rPr>
              <w:t>/PNS Calon Tugas belajar</w:t>
            </w:r>
          </w:p>
          <w:p w:rsidR="00B46852" w:rsidRDefault="00B46852" w:rsidP="00B46852">
            <w:pPr>
              <w:contextualSpacing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Nama</w:t>
            </w:r>
            <w:r>
              <w:rPr>
                <w:rFonts w:ascii="Times New Roman" w:hAnsi="Times New Roman" w:cs="Times New Roman"/>
                <w:lang w:val="it-IT"/>
              </w:rPr>
              <w:tab/>
              <w:t xml:space="preserve">: </w:t>
            </w:r>
            <w:r w:rsidRPr="00B46852">
              <w:rPr>
                <w:rFonts w:ascii="Times New Roman" w:hAnsi="Times New Roman" w:cs="Times New Roman"/>
                <w:color w:val="FF0000"/>
                <w:lang w:val="it-IT"/>
              </w:rPr>
              <w:t>Juminas, S.ST</w:t>
            </w:r>
            <w:r>
              <w:rPr>
                <w:rFonts w:ascii="Times New Roman" w:hAnsi="Times New Roman" w:cs="Times New Roman"/>
                <w:lang w:val="it-IT"/>
              </w:rPr>
              <w:t>.</w:t>
            </w:r>
          </w:p>
          <w:p w:rsidR="00B46852" w:rsidRDefault="00B46852" w:rsidP="00B46852">
            <w:pPr>
              <w:contextualSpacing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NIP</w:t>
            </w:r>
            <w:r>
              <w:rPr>
                <w:rFonts w:ascii="Times New Roman" w:hAnsi="Times New Roman" w:cs="Times New Roman"/>
                <w:lang w:val="it-IT"/>
              </w:rPr>
              <w:tab/>
              <w:t xml:space="preserve">: </w:t>
            </w:r>
            <w:r w:rsidRPr="00B46852">
              <w:rPr>
                <w:rFonts w:ascii="Times New Roman" w:hAnsi="Times New Roman" w:cs="Times New Roman"/>
                <w:color w:val="FF0000"/>
                <w:lang w:val="it-IT"/>
              </w:rPr>
              <w:t>198006242006042007</w:t>
            </w:r>
          </w:p>
          <w:p w:rsidR="00B46852" w:rsidRDefault="00B46852" w:rsidP="00B46852">
            <w:pPr>
              <w:contextualSpacing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Jabatan</w:t>
            </w:r>
            <w:r>
              <w:rPr>
                <w:rFonts w:ascii="Times New Roman" w:hAnsi="Times New Roman" w:cs="Times New Roman"/>
                <w:lang w:val="it-IT"/>
              </w:rPr>
              <w:tab/>
              <w:t xml:space="preserve">: </w:t>
            </w:r>
            <w:r w:rsidRPr="00B46852">
              <w:rPr>
                <w:rFonts w:ascii="Times New Roman" w:hAnsi="Times New Roman" w:cs="Times New Roman"/>
                <w:color w:val="FF0000"/>
                <w:lang w:val="it-IT"/>
              </w:rPr>
              <w:t>Perawat Ahli Muda</w:t>
            </w:r>
          </w:p>
          <w:p w:rsidR="00B46852" w:rsidRDefault="00B46852" w:rsidP="00B46852">
            <w:pPr>
              <w:contextualSpacing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contextualSpacing/>
              <w:jc w:val="both"/>
              <w:rPr>
                <w:rFonts w:ascii="Times New Roman" w:hAnsi="Times New Roman" w:cs="Times New Roman"/>
                <w:lang w:val="it-IT"/>
              </w:rPr>
            </w:pPr>
            <w:r w:rsidRPr="00920CE6">
              <w:rPr>
                <w:rFonts w:ascii="Times New Roman" w:hAnsi="Times New Roman" w:cs="Times New Roman"/>
                <w:lang w:val="it-IT"/>
              </w:rPr>
              <w:t>Aspek Etika</w:t>
            </w:r>
            <w:r>
              <w:rPr>
                <w:rFonts w:ascii="Times New Roman" w:hAnsi="Times New Roman" w:cs="Times New Roman"/>
                <w:lang w:val="it-IT"/>
              </w:rPr>
              <w:t>/Moralitas/Integritas</w:t>
            </w:r>
            <w:r w:rsidR="00107D84" w:rsidRPr="00107D84">
              <w:rPr>
                <w:rFonts w:ascii="Times New Roman" w:hAnsi="Times New Roman" w:cs="Times New Roman"/>
                <w:noProof/>
                <w:lang w:val="id-ID"/>
              </w:rPr>
              <w:pict>
                <v:rect id="Rectangle 8" o:spid="_x0000_s1031" style="position:absolute;left:0;text-align:left;margin-left:0;margin-top:11.85pt;width:478.5pt;height:235.5pt;z-index:251654144;visibility:visible;mso-position-horizontal:left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" fillcolor="white [3201]" strokecolor="#f79646 [3209]" strokeweight="2pt">
                  <v:textbox style="mso-next-textbox:#Rectangle 8">
                    <w:txbxContent>
                      <w:p w:rsidR="00B46852" w:rsidRPr="00B46852" w:rsidRDefault="00B46852" w:rsidP="00B46852">
                        <w:pPr>
                          <w:jc w:val="center"/>
                        </w:pPr>
                        <w:proofErr w:type="spellStart"/>
                        <w:r>
                          <w:rPr>
                            <w:lang w:val="en-US"/>
                          </w:rPr>
                          <w:t>Tulis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tangan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lang w:val="en-US"/>
                          </w:rPr>
                          <w:t>pihak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 yang</w:t>
                        </w:r>
                        <w:proofErr w:type="gram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berwenang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lang w:val="en-US"/>
                          </w:rPr>
                          <w:t>mendeskripsikan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FD393A">
                          <w:rPr>
                            <w:lang w:val="en-US"/>
                          </w:rPr>
                          <w:t>secara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FD393A">
                          <w:rPr>
                            <w:lang w:val="en-US"/>
                          </w:rPr>
                          <w:t>objektif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aspek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etika</w:t>
                        </w:r>
                        <w:proofErr w:type="spellEnd"/>
                        <w:r>
                          <w:rPr>
                            <w:lang w:val="en-US"/>
                          </w:rPr>
                          <w:t>/</w:t>
                        </w:r>
                        <w:proofErr w:type="spellStart"/>
                        <w:r>
                          <w:rPr>
                            <w:lang w:val="en-US"/>
                          </w:rPr>
                          <w:t>moralitas</w:t>
                        </w:r>
                        <w:proofErr w:type="spellEnd"/>
                        <w:r>
                          <w:rPr>
                            <w:lang w:val="en-US"/>
                          </w:rPr>
                          <w:t>/</w:t>
                        </w:r>
                        <w:proofErr w:type="spellStart"/>
                        <w:r>
                          <w:rPr>
                            <w:lang w:val="en-US"/>
                          </w:rPr>
                          <w:t>integritas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personal yang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bersangkutan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dan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kemudian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di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bubuhkan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paraf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6D1F81">
                          <w:rPr>
                            <w:lang w:val="en-US"/>
                          </w:rPr>
                          <w:t>eselon</w:t>
                        </w:r>
                        <w:proofErr w:type="spellEnd"/>
                        <w:r w:rsidR="006D1F81">
                          <w:rPr>
                            <w:lang w:val="en-US"/>
                          </w:rPr>
                          <w:t xml:space="preserve"> II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di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kotak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kecil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disamping</w:t>
                        </w:r>
                        <w:proofErr w:type="spellEnd"/>
                        <w:r w:rsidR="00764D8F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kanan</w:t>
                        </w:r>
                        <w:proofErr w:type="spellEnd"/>
                      </w:p>
                    </w:txbxContent>
                  </v:textbox>
                  <w10:wrap anchorx="margin"/>
                </v:rect>
              </w:pict>
            </w: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Pr="00920CE6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Pr="00920CE6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Pr="00920CE6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Pr="00920CE6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Pr="00920CE6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Pr="00920CE6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107D84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107D84">
              <w:rPr>
                <w:rFonts w:ascii="Times New Roman" w:hAnsi="Times New Roman" w:cs="Times New Roman"/>
                <w:noProof/>
                <w:lang w:val="id-ID"/>
              </w:rPr>
              <w:pict>
                <v:rect id="Rectangle 9" o:spid="_x0000_s1030" style="position:absolute;left:0;text-align:left;margin-left:484.5pt;margin-top:20.75pt;width:25.5pt;height:2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" fillcolor="white [3201]" strokecolor="#f79646 [3209]" strokeweight="2pt"/>
              </w:pict>
            </w: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Pr="00920CE6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Aspek Perilaku Kerja</w:t>
            </w: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Default="00B46852" w:rsidP="00B46852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B46852" w:rsidRPr="006D1F81" w:rsidRDefault="00107D84" w:rsidP="006D1F81">
            <w:pPr>
              <w:spacing w:line="360" w:lineRule="au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107D84">
              <w:rPr>
                <w:rFonts w:ascii="Times New Roman" w:hAnsi="Times New Roman" w:cs="Times New Roman"/>
                <w:noProof/>
                <w:lang w:val="id-ID"/>
              </w:rPr>
              <w:pict>
                <v:rect id="Rectangle 4" o:spid="_x0000_s1029" style="position:absolute;left:0;text-align:left;margin-left:490.5pt;margin-top:259.45pt;width:25.5pt;height:21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" fillcolor="white [3201]" strokecolor="#f79646 [3209]" strokeweight="2pt"/>
              </w:pict>
            </w:r>
          </w:p>
          <w:p w:rsidR="00B46852" w:rsidRDefault="00B46852" w:rsidP="00607711">
            <w:pPr>
              <w:jc w:val="center"/>
              <w:rPr>
                <w:rFonts w:ascii="Bookman Old Style" w:hAnsi="Bookman Old Style"/>
                <w:sz w:val="24"/>
                <w:lang w:val="id-ID"/>
              </w:rPr>
            </w:pPr>
          </w:p>
          <w:p w:rsidR="00B46852" w:rsidRDefault="00B46852" w:rsidP="00607711">
            <w:pPr>
              <w:jc w:val="center"/>
              <w:rPr>
                <w:rFonts w:ascii="Bookman Old Style" w:hAnsi="Bookman Old Style"/>
                <w:sz w:val="24"/>
                <w:lang w:val="id-ID"/>
              </w:rPr>
            </w:pPr>
          </w:p>
          <w:p w:rsidR="00B46852" w:rsidRDefault="00B46852" w:rsidP="00607711">
            <w:pPr>
              <w:jc w:val="center"/>
              <w:rPr>
                <w:rFonts w:ascii="Bookman Old Style" w:hAnsi="Bookman Old Style"/>
                <w:sz w:val="24"/>
                <w:lang w:val="id-ID"/>
              </w:rPr>
            </w:pPr>
          </w:p>
          <w:p w:rsidR="00B46852" w:rsidRDefault="00B46852" w:rsidP="00607711">
            <w:pPr>
              <w:jc w:val="center"/>
              <w:rPr>
                <w:rFonts w:ascii="Bookman Old Style" w:hAnsi="Bookman Old Style"/>
                <w:sz w:val="24"/>
                <w:lang w:val="id-ID"/>
              </w:rPr>
            </w:pPr>
          </w:p>
          <w:p w:rsidR="00B46852" w:rsidRDefault="00B46852" w:rsidP="00607711">
            <w:pPr>
              <w:jc w:val="center"/>
              <w:rPr>
                <w:rFonts w:ascii="Bookman Old Style" w:hAnsi="Bookman Old Style"/>
                <w:sz w:val="24"/>
                <w:lang w:val="id-ID"/>
              </w:rPr>
            </w:pPr>
          </w:p>
          <w:p w:rsidR="00B46852" w:rsidRPr="00840E24" w:rsidRDefault="00B46852" w:rsidP="00607711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</w:tr>
      <w:tr w:rsidR="00840E24" w:rsidRPr="00840E24" w:rsidTr="00764D8F">
        <w:tc>
          <w:tcPr>
            <w:tcW w:w="221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  <w:tc>
          <w:tcPr>
            <w:tcW w:w="9339" w:type="dxa"/>
          </w:tcPr>
          <w:p w:rsidR="00840E24" w:rsidRPr="00840E24" w:rsidRDefault="00840E24" w:rsidP="00607711">
            <w:pPr>
              <w:jc w:val="center"/>
              <w:rPr>
                <w:rFonts w:ascii="Tahoma" w:hAnsi="Tahoma" w:cs="Tahoma"/>
                <w:lang w:val="id-ID"/>
              </w:rPr>
            </w:pPr>
          </w:p>
        </w:tc>
      </w:tr>
    </w:tbl>
    <w:p w:rsidR="00840E24" w:rsidRPr="00851292" w:rsidRDefault="00107D84" w:rsidP="00DE3252">
      <w:pPr>
        <w:spacing w:line="300" w:lineRule="auto"/>
        <w:rPr>
          <w:rFonts w:ascii="Bookman Old Style" w:hAnsi="Bookman Old Style" w:cs="Arial"/>
          <w:lang w:val="it-IT"/>
        </w:rPr>
      </w:pPr>
      <w:r w:rsidRPr="00107D84">
        <w:rPr>
          <w:rFonts w:ascii="Times New Roman" w:hAnsi="Times New Roman" w:cs="Times New Roman"/>
          <w:noProof/>
          <w:lang w:val="en-US"/>
        </w:rPr>
        <w:pict>
          <v:rect id="Rectangle 11" o:spid="_x0000_s1028" style="position:absolute;margin-left:481.15pt;margin-top:5.75pt;width:25.5pt;height:21pt;z-index:2516802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" fillcolor="white [3201]" strokecolor="#f79646 [3209]" strokeweight="2pt"/>
        </w:pict>
      </w:r>
      <w:r w:rsidRPr="00107D84">
        <w:rPr>
          <w:rFonts w:ascii="Times New Roman" w:hAnsi="Times New Roman" w:cs="Times New Roman"/>
          <w:noProof/>
          <w:lang w:val="en-US"/>
        </w:rPr>
        <w:pict>
          <v:rect id="Rectangle 10" o:spid="_x0000_s1027" style="position:absolute;margin-left:-7.1pt;margin-top:-253.45pt;width:478.5pt;height:283.5pt;z-index:251657216;visibility:visible;mso-position-horizontal-relative:margin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" fillcolor="white [3201]" strokecolor="#f79646 [3209]" strokeweight="2pt">
            <v:textbox>
              <w:txbxContent>
                <w:p w:rsidR="00B46852" w:rsidRDefault="00B46852" w:rsidP="00B46852">
                  <w:pPr>
                    <w:jc w:val="center"/>
                  </w:pPr>
                  <w:proofErr w:type="spellStart"/>
                  <w:r>
                    <w:rPr>
                      <w:lang w:val="en-US"/>
                    </w:rPr>
                    <w:t>Tulis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tangan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lang w:val="en-US"/>
                    </w:rPr>
                    <w:t>pihak</w:t>
                  </w:r>
                  <w:proofErr w:type="spellEnd"/>
                  <w:r>
                    <w:rPr>
                      <w:lang w:val="en-US"/>
                    </w:rPr>
                    <w:t xml:space="preserve">  yang</w:t>
                  </w:r>
                  <w:proofErr w:type="gram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berwenang</w:t>
                  </w:r>
                  <w:proofErr w:type="spellEnd"/>
                  <w:r>
                    <w:rPr>
                      <w:lang w:val="en-US"/>
                    </w:rPr>
                    <w:t xml:space="preserve"> yang </w:t>
                  </w:r>
                  <w:proofErr w:type="spellStart"/>
                  <w:r>
                    <w:rPr>
                      <w:lang w:val="en-US"/>
                    </w:rPr>
                    <w:t>mendeskripsikan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 w:rsidR="00FD393A">
                    <w:rPr>
                      <w:lang w:val="en-US"/>
                    </w:rPr>
                    <w:t>secara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 w:rsidR="00FD393A">
                    <w:rPr>
                      <w:lang w:val="en-US"/>
                    </w:rPr>
                    <w:t>objektif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aspek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perilaku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kerja</w:t>
                  </w:r>
                  <w:proofErr w:type="spellEnd"/>
                  <w:r>
                    <w:rPr>
                      <w:lang w:val="en-US"/>
                    </w:rPr>
                    <w:t xml:space="preserve"> yang </w:t>
                  </w:r>
                  <w:proofErr w:type="spellStart"/>
                  <w:r>
                    <w:rPr>
                      <w:lang w:val="en-US"/>
                    </w:rPr>
                    <w:t>bersangkutan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dengan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segala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potensi</w:t>
                  </w:r>
                  <w:proofErr w:type="spellEnd"/>
                  <w:r>
                    <w:rPr>
                      <w:lang w:val="en-US"/>
                    </w:rPr>
                    <w:t xml:space="preserve"> yang </w:t>
                  </w:r>
                  <w:proofErr w:type="spellStart"/>
                  <w:r>
                    <w:rPr>
                      <w:lang w:val="en-US"/>
                    </w:rPr>
                    <w:t>dimiliki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dan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kemudian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di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bubuhkan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paraf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 w:rsidR="006D1F81">
                    <w:rPr>
                      <w:lang w:val="en-US"/>
                    </w:rPr>
                    <w:t>eselon</w:t>
                  </w:r>
                  <w:proofErr w:type="spellEnd"/>
                  <w:r w:rsidR="006D1F81">
                    <w:rPr>
                      <w:lang w:val="en-US"/>
                    </w:rPr>
                    <w:t xml:space="preserve"> II </w:t>
                  </w:r>
                  <w:proofErr w:type="spellStart"/>
                  <w:r>
                    <w:rPr>
                      <w:lang w:val="en-US"/>
                    </w:rPr>
                    <w:t>di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kotak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kecil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disamping</w:t>
                  </w:r>
                  <w:proofErr w:type="spellEnd"/>
                  <w:r w:rsidR="00764D8F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kanan</w:t>
                  </w:r>
                  <w:proofErr w:type="spellEnd"/>
                </w:p>
              </w:txbxContent>
            </v:textbox>
            <w10:wrap anchorx="margin"/>
          </v:rect>
        </w:pict>
      </w:r>
    </w:p>
    <w:sectPr w:rsidR="00840E24" w:rsidRPr="00851292" w:rsidSect="00107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302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7774A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F735F"/>
    <w:multiLevelType w:val="multilevel"/>
    <w:tmpl w:val="A75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70440"/>
    <w:multiLevelType w:val="multilevel"/>
    <w:tmpl w:val="D8D2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D02D3B"/>
    <w:multiLevelType w:val="hybridMultilevel"/>
    <w:tmpl w:val="BD52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B2D93"/>
    <w:rsid w:val="000019C0"/>
    <w:rsid w:val="00051474"/>
    <w:rsid w:val="00107D84"/>
    <w:rsid w:val="001263C2"/>
    <w:rsid w:val="00234AF6"/>
    <w:rsid w:val="002B51F6"/>
    <w:rsid w:val="00314BAB"/>
    <w:rsid w:val="00424F67"/>
    <w:rsid w:val="00436301"/>
    <w:rsid w:val="00560136"/>
    <w:rsid w:val="00587132"/>
    <w:rsid w:val="005A0849"/>
    <w:rsid w:val="00646E2B"/>
    <w:rsid w:val="00666C85"/>
    <w:rsid w:val="00670715"/>
    <w:rsid w:val="006B049B"/>
    <w:rsid w:val="006D1F81"/>
    <w:rsid w:val="00764D8F"/>
    <w:rsid w:val="007B2FF7"/>
    <w:rsid w:val="007D14B3"/>
    <w:rsid w:val="007E4AC7"/>
    <w:rsid w:val="007E5FE7"/>
    <w:rsid w:val="00814B2C"/>
    <w:rsid w:val="008159EC"/>
    <w:rsid w:val="00840E24"/>
    <w:rsid w:val="008917CF"/>
    <w:rsid w:val="00892F0A"/>
    <w:rsid w:val="0092403E"/>
    <w:rsid w:val="00974CF4"/>
    <w:rsid w:val="009B2D93"/>
    <w:rsid w:val="00A550AB"/>
    <w:rsid w:val="00AA5385"/>
    <w:rsid w:val="00AC0C35"/>
    <w:rsid w:val="00AE44B2"/>
    <w:rsid w:val="00B178E2"/>
    <w:rsid w:val="00B46852"/>
    <w:rsid w:val="00B820FB"/>
    <w:rsid w:val="00B87DE6"/>
    <w:rsid w:val="00B92BF3"/>
    <w:rsid w:val="00C30A41"/>
    <w:rsid w:val="00CA5F65"/>
    <w:rsid w:val="00D84CB1"/>
    <w:rsid w:val="00DE25B0"/>
    <w:rsid w:val="00DE3252"/>
    <w:rsid w:val="00FD393A"/>
    <w:rsid w:val="00FD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9B2D93"/>
    <w:pPr>
      <w:ind w:left="720"/>
      <w:contextualSpacing/>
    </w:pPr>
  </w:style>
  <w:style w:type="table" w:styleId="TableGrid">
    <w:name w:val="Table Grid"/>
    <w:basedOn w:val="TableNormal"/>
    <w:rsid w:val="00840E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468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4685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rsid w:val="00B468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468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468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</cp:lastModifiedBy>
  <cp:revision>2</cp:revision>
  <dcterms:created xsi:type="dcterms:W3CDTF">2018-07-05T09:55:00Z</dcterms:created>
  <dcterms:modified xsi:type="dcterms:W3CDTF">2018-07-05T09:55:00Z</dcterms:modified>
</cp:coreProperties>
</file>